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989"/>
        <w:gridCol w:w="4198"/>
        <w:gridCol w:w="2779"/>
        <w:gridCol w:w="716"/>
      </w:tblGrid>
      <w:tr w:rsidR="00AD3F71" w:rsidRPr="003205BE" w:rsidTr="00AD3F71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</w:pPr>
            <w:r w:rsidRPr="003205BE">
              <w:t xml:space="preserve">Специальность </w:t>
            </w:r>
          </w:p>
          <w:p w:rsidR="00AD3F71" w:rsidRPr="003205BE" w:rsidRDefault="00AD3F71" w:rsidP="00545650">
            <w:pPr>
              <w:jc w:val="center"/>
            </w:pPr>
            <w:r w:rsidRPr="003205BE">
              <w:t>09.02.01 Компьютерные системы и комплексы</w:t>
            </w:r>
          </w:p>
          <w:p w:rsidR="00AD3F71" w:rsidRPr="003205BE" w:rsidRDefault="00AD3F71" w:rsidP="00545650">
            <w:pPr>
              <w:jc w:val="center"/>
            </w:pPr>
            <w:bookmarkStart w:id="0" w:name="_GoBack"/>
            <w:bookmarkEnd w:id="0"/>
            <w:r w:rsidRPr="003205BE">
              <w:rPr>
                <w:lang w:val="en-US"/>
              </w:rPr>
              <w:t>II</w:t>
            </w:r>
            <w:r w:rsidRPr="003205BE">
              <w:t xml:space="preserve"> курс</w:t>
            </w:r>
          </w:p>
          <w:p w:rsidR="00AD3F71" w:rsidRPr="003205BE" w:rsidRDefault="00AD3F71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>группа № 4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tcBorders>
              <w:top w:val="single" w:sz="24" w:space="0" w:color="auto"/>
              <w:right w:val="single" w:sz="4" w:space="0" w:color="auto"/>
            </w:tcBorders>
          </w:tcPr>
          <w:p w:rsidR="00AD3F71" w:rsidRPr="003205BE" w:rsidRDefault="00AD3F71" w:rsidP="00545650">
            <w:pPr>
              <w:pStyle w:val="4"/>
              <w:rPr>
                <w:sz w:val="18"/>
                <w:szCs w:val="18"/>
              </w:rPr>
            </w:pPr>
          </w:p>
        </w:tc>
        <w:tc>
          <w:tcPr>
            <w:tcW w:w="529" w:type="pct"/>
            <w:tcBorders>
              <w:top w:val="single" w:sz="24" w:space="0" w:color="auto"/>
              <w:right w:val="single" w:sz="4" w:space="0" w:color="auto"/>
            </w:tcBorders>
          </w:tcPr>
          <w:p w:rsidR="00AD3F71" w:rsidRPr="003205BE" w:rsidRDefault="00AD3F71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2246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487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383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AD3F71" w:rsidRPr="003205BE" w:rsidTr="00AD3F71">
        <w:trPr>
          <w:trHeight w:val="601"/>
          <w:jc w:val="center"/>
        </w:trPr>
        <w:tc>
          <w:tcPr>
            <w:tcW w:w="355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29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2246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AD3F71" w:rsidRPr="003205BE" w:rsidRDefault="00AD3F71" w:rsidP="00545650">
            <w:pPr>
              <w:pStyle w:val="4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487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Захарова И.В.</w:t>
            </w:r>
          </w:p>
        </w:tc>
        <w:tc>
          <w:tcPr>
            <w:tcW w:w="383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b/>
                <w:sz w:val="22"/>
                <w:szCs w:val="22"/>
              </w:rPr>
            </w:pPr>
            <w:r w:rsidRPr="003205BE">
              <w:rPr>
                <w:b/>
                <w:sz w:val="22"/>
                <w:szCs w:val="22"/>
              </w:rPr>
              <w:t>1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компьютерная графика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Дискретная математика</w:t>
            </w:r>
          </w:p>
        </w:tc>
        <w:tc>
          <w:tcPr>
            <w:tcW w:w="1487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383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18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компьютерная графика</w:t>
            </w:r>
          </w:p>
        </w:tc>
        <w:tc>
          <w:tcPr>
            <w:tcW w:w="1487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383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29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246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Эффективное поведение на рынке труда</w:t>
            </w:r>
          </w:p>
        </w:tc>
        <w:tc>
          <w:tcPr>
            <w:tcW w:w="1487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Богрова Л.И.</w:t>
            </w:r>
          </w:p>
        </w:tc>
        <w:tc>
          <w:tcPr>
            <w:tcW w:w="383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19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компьютерная графика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электротехники и электронной техники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Морозов С.Н.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7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Дискретная математика</w:t>
            </w:r>
          </w:p>
        </w:tc>
        <w:tc>
          <w:tcPr>
            <w:tcW w:w="1487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383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18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29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246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 России</w:t>
            </w:r>
          </w:p>
        </w:tc>
        <w:tc>
          <w:tcPr>
            <w:tcW w:w="1487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383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16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электротехники и электронной техники</w:t>
            </w:r>
          </w:p>
        </w:tc>
        <w:tc>
          <w:tcPr>
            <w:tcW w:w="1487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Морозов С.Н.</w:t>
            </w:r>
          </w:p>
        </w:tc>
        <w:tc>
          <w:tcPr>
            <w:tcW w:w="383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7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компьютерная графика</w:t>
            </w:r>
          </w:p>
        </w:tc>
        <w:tc>
          <w:tcPr>
            <w:tcW w:w="1487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383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компьютерная графика</w:t>
            </w:r>
          </w:p>
        </w:tc>
        <w:tc>
          <w:tcPr>
            <w:tcW w:w="1487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383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29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246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487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383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21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Дискретная математика</w:t>
            </w:r>
          </w:p>
        </w:tc>
        <w:tc>
          <w:tcPr>
            <w:tcW w:w="1487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383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18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компьютерная графика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383" w:type="pct"/>
            <w:shd w:val="clear" w:color="auto" w:fill="auto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компьютерная графика</w:t>
            </w:r>
          </w:p>
        </w:tc>
        <w:tc>
          <w:tcPr>
            <w:tcW w:w="1487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383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AD3F71" w:rsidRPr="003205BE" w:rsidRDefault="00AD3F7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29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2246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компьютерная графика</w:t>
            </w:r>
          </w:p>
        </w:tc>
        <w:tc>
          <w:tcPr>
            <w:tcW w:w="1487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383" w:type="pct"/>
            <w:tcBorders>
              <w:top w:val="single" w:sz="24" w:space="0" w:color="auto"/>
            </w:tcBorders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Метрология и электротехнические измерения</w:t>
            </w:r>
          </w:p>
        </w:tc>
        <w:tc>
          <w:tcPr>
            <w:tcW w:w="1487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383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</w:tr>
      <w:tr w:rsidR="00AD3F71" w:rsidRPr="003205BE" w:rsidTr="00AD3F71">
        <w:trPr>
          <w:trHeight w:val="420"/>
          <w:jc w:val="center"/>
        </w:trPr>
        <w:tc>
          <w:tcPr>
            <w:tcW w:w="355" w:type="pct"/>
            <w:vMerge/>
            <w:tcBorders>
              <w:right w:val="single" w:sz="4" w:space="0" w:color="auto"/>
            </w:tcBorders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right w:val="single" w:sz="4" w:space="0" w:color="auto"/>
            </w:tcBorders>
            <w:vAlign w:val="center"/>
          </w:tcPr>
          <w:p w:rsidR="00AD3F71" w:rsidRPr="003205BE" w:rsidRDefault="00AD3F71" w:rsidP="00545650">
            <w:pPr>
              <w:ind w:hanging="16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 xml:space="preserve">  3</w:t>
            </w:r>
          </w:p>
        </w:tc>
        <w:tc>
          <w:tcPr>
            <w:tcW w:w="2246" w:type="pct"/>
            <w:tcBorders>
              <w:left w:val="single" w:sz="4" w:space="0" w:color="auto"/>
            </w:tcBorders>
            <w:vAlign w:val="center"/>
          </w:tcPr>
          <w:p w:rsidR="00AD3F71" w:rsidRPr="003205BE" w:rsidRDefault="00AD3F7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компьютерная графика</w:t>
            </w:r>
          </w:p>
        </w:tc>
        <w:tc>
          <w:tcPr>
            <w:tcW w:w="1487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383" w:type="pct"/>
            <w:vAlign w:val="center"/>
          </w:tcPr>
          <w:p w:rsidR="00AD3F71" w:rsidRPr="003205BE" w:rsidRDefault="00AD3F7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2F36AD"/>
    <w:rsid w:val="0033299C"/>
    <w:rsid w:val="00614DFE"/>
    <w:rsid w:val="007914E8"/>
    <w:rsid w:val="0079609B"/>
    <w:rsid w:val="0088708A"/>
    <w:rsid w:val="009117C2"/>
    <w:rsid w:val="009A6891"/>
    <w:rsid w:val="00A96808"/>
    <w:rsid w:val="00AB5520"/>
    <w:rsid w:val="00AD3F71"/>
    <w:rsid w:val="00D635A0"/>
    <w:rsid w:val="00E40B37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2026-09-06T09:21:00Z</dcterms:created>
  <dcterms:modified xsi:type="dcterms:W3CDTF">2026-09-06T09:21:00Z</dcterms:modified>
</cp:coreProperties>
</file>