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101"/>
        <w:gridCol w:w="3297"/>
        <w:gridCol w:w="3101"/>
        <w:gridCol w:w="955"/>
        <w:gridCol w:w="136"/>
      </w:tblGrid>
      <w:tr w:rsidR="00AD541A" w:rsidRPr="003E258D" w:rsidTr="00AD541A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</w:pPr>
            <w:bookmarkStart w:id="0" w:name="_GoBack"/>
            <w:r w:rsidRPr="003E258D">
              <w:t>Профессия</w:t>
            </w:r>
          </w:p>
          <w:p w:rsidR="00AD541A" w:rsidRPr="003E258D" w:rsidRDefault="00AD541A" w:rsidP="007736C2">
            <w:pPr>
              <w:jc w:val="center"/>
            </w:pPr>
            <w:r w:rsidRPr="003E258D">
              <w:t xml:space="preserve">43.01.09 Повар-кондитер </w:t>
            </w:r>
          </w:p>
          <w:p w:rsidR="00AD541A" w:rsidRPr="003E258D" w:rsidRDefault="00AD541A" w:rsidP="007736C2">
            <w:pPr>
              <w:jc w:val="center"/>
            </w:pPr>
            <w:r w:rsidRPr="003E258D">
              <w:rPr>
                <w:lang w:val="en-US"/>
              </w:rPr>
              <w:t>IV</w:t>
            </w:r>
            <w:r w:rsidRPr="003E258D">
              <w:t xml:space="preserve"> курс</w:t>
            </w:r>
          </w:p>
          <w:p w:rsidR="00AD541A" w:rsidRPr="003E258D" w:rsidRDefault="00AD541A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12</w:t>
            </w:r>
          </w:p>
          <w:p w:rsidR="00AD541A" w:rsidRPr="003E258D" w:rsidRDefault="00AD541A" w:rsidP="007736C2">
            <w:pPr>
              <w:jc w:val="center"/>
              <w:rPr>
                <w:b/>
              </w:rPr>
            </w:pP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tcBorders>
              <w:top w:val="single" w:sz="24" w:space="0" w:color="auto"/>
              <w:right w:val="single" w:sz="4" w:space="0" w:color="auto"/>
            </w:tcBorders>
          </w:tcPr>
          <w:p w:rsidR="00AD541A" w:rsidRPr="003E258D" w:rsidRDefault="00AD541A" w:rsidP="007736C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24" w:space="0" w:color="auto"/>
              <w:right w:val="single" w:sz="4" w:space="0" w:color="auto"/>
            </w:tcBorders>
          </w:tcPr>
          <w:p w:rsidR="00AD541A" w:rsidRPr="003E258D" w:rsidRDefault="00AD541A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76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659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1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8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76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AD541A" w:rsidRPr="003E258D" w:rsidRDefault="00AD541A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59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58D">
              <w:rPr>
                <w:b/>
                <w:sz w:val="20"/>
                <w:szCs w:val="20"/>
              </w:rPr>
              <w:t>Горбова</w:t>
            </w:r>
            <w:proofErr w:type="spellEnd"/>
            <w:r w:rsidRPr="003E258D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511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9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8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585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563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8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УП.05</w:t>
            </w:r>
          </w:p>
        </w:tc>
        <w:tc>
          <w:tcPr>
            <w:tcW w:w="1659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Горбова</w:t>
            </w:r>
            <w:proofErr w:type="spellEnd"/>
            <w:r w:rsidRPr="003E258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11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МПК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УП.05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Горбова</w:t>
            </w:r>
            <w:proofErr w:type="spellEnd"/>
            <w:r w:rsidRPr="003E258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МПК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УП.05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Горбова</w:t>
            </w:r>
            <w:proofErr w:type="spellEnd"/>
            <w:r w:rsidRPr="003E258D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МПК</w:t>
            </w:r>
          </w:p>
        </w:tc>
      </w:tr>
      <w:tr w:rsidR="00AD541A" w:rsidRPr="003E258D" w:rsidTr="00AD541A">
        <w:trPr>
          <w:gridAfter w:val="1"/>
          <w:wAfter w:w="74" w:type="pct"/>
          <w:trHeight w:val="535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8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Процессы приготовления холодных блюд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Галевская</w:t>
            </w:r>
            <w:proofErr w:type="spellEnd"/>
            <w:r w:rsidRPr="003E258D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5</w:t>
            </w:r>
          </w:p>
        </w:tc>
      </w:tr>
      <w:tr w:rsidR="00AD541A" w:rsidRPr="003E258D" w:rsidTr="00AD541A">
        <w:trPr>
          <w:gridAfter w:val="1"/>
          <w:wAfter w:w="74" w:type="pct"/>
          <w:trHeight w:val="643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AD541A" w:rsidRPr="003E258D" w:rsidRDefault="00AD541A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8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59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1" w:type="pct"/>
            <w:tcBorders>
              <w:top w:val="single" w:sz="2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AD541A" w:rsidRPr="003E258D" w:rsidTr="00AD541A">
        <w:trPr>
          <w:gridAfter w:val="1"/>
          <w:wAfter w:w="74" w:type="pct"/>
          <w:trHeight w:val="420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AD541A" w:rsidRPr="003E258D" w:rsidTr="00AD541A">
        <w:trPr>
          <w:gridAfter w:val="1"/>
          <w:wAfter w:w="74" w:type="pct"/>
          <w:trHeight w:val="402"/>
          <w:jc w:val="center"/>
        </w:trPr>
        <w:tc>
          <w:tcPr>
            <w:tcW w:w="404" w:type="pct"/>
            <w:vMerge/>
            <w:tcBorders>
              <w:right w:val="single" w:sz="4" w:space="0" w:color="auto"/>
            </w:tcBorders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right w:val="single" w:sz="4" w:space="0" w:color="auto"/>
            </w:tcBorders>
            <w:vAlign w:val="center"/>
          </w:tcPr>
          <w:p w:rsidR="00AD541A" w:rsidRPr="003E258D" w:rsidRDefault="00AD541A" w:rsidP="007736C2">
            <w:pPr>
              <w:ind w:hanging="16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764" w:type="pct"/>
            <w:tcBorders>
              <w:left w:val="single" w:sz="4" w:space="0" w:color="auto"/>
            </w:tcBorders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59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1" w:type="pct"/>
            <w:vAlign w:val="center"/>
          </w:tcPr>
          <w:p w:rsidR="00AD541A" w:rsidRPr="003E258D" w:rsidRDefault="00AD541A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747CE0"/>
    <w:rsid w:val="007F592D"/>
    <w:rsid w:val="00833183"/>
    <w:rsid w:val="009363D9"/>
    <w:rsid w:val="00AB5520"/>
    <w:rsid w:val="00AD541A"/>
    <w:rsid w:val="00D635A0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2025-11-14T11:22:00Z</dcterms:created>
  <dcterms:modified xsi:type="dcterms:W3CDTF">2025-11-14T11:22:00Z</dcterms:modified>
</cp:coreProperties>
</file>